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70E" w14:textId="77777777" w:rsidR="001D32F0" w:rsidRPr="001D32F0" w:rsidRDefault="001D32F0" w:rsidP="001D32F0">
      <w:r w:rsidRPr="001D32F0">
        <w:rPr>
          <w:b/>
          <w:bCs/>
        </w:rPr>
        <w:t>Парк дикой природы Рануа, главная достопримечательность Лапландии</w:t>
      </w:r>
    </w:p>
    <w:p w14:paraId="00822B92" w14:textId="16AD9468" w:rsidR="001D32F0" w:rsidRPr="001D32F0" w:rsidRDefault="001D32F0" w:rsidP="001D32F0">
      <w:r>
        <w:rPr>
          <w:noProof/>
        </w:rPr>
        <w:drawing>
          <wp:anchor distT="0" distB="0" distL="114300" distR="114300" simplePos="0" relativeHeight="251658240" behindDoc="1" locked="0" layoutInCell="1" allowOverlap="1" wp14:anchorId="1C230877" wp14:editId="3D97417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3870960" cy="2748506"/>
            <wp:effectExtent l="0" t="0" r="0" b="0"/>
            <wp:wrapTight wrapText="bothSides">
              <wp:wrapPolygon edited="0">
                <wp:start x="0" y="0"/>
                <wp:lineTo x="0" y="21410"/>
                <wp:lineTo x="21472" y="21410"/>
                <wp:lineTo x="21472" y="0"/>
                <wp:lineTo x="0" y="0"/>
              </wp:wrapPolygon>
            </wp:wrapTight>
            <wp:docPr id="1218262074" name="Рисунок 1" descr="Зображення, що містить ссавець, просто неба, сніг, дикі собаки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2074" name="Рисунок 1" descr="Зображення, що містить ссавець, просто неба, сніг, дикі собаки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74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ECDBF" w14:textId="15981FCC" w:rsidR="001D32F0" w:rsidRPr="001D32F0" w:rsidRDefault="001D32F0" w:rsidP="001D32F0">
      <w:r w:rsidRPr="001D32F0">
        <w:t>Парк дикой природы Рануа, одна из главных достопримечательностей Лапландии, предлагает возможность наблюдать за арктическими животными круглый год в максимально реалистичной среде обитания. Парк дикой природы Рануа открыт ежедневно, а смена времён года придаёт парку особое измерение.</w:t>
      </w:r>
      <w:r w:rsidRPr="001D32F0">
        <w:br/>
      </w:r>
    </w:p>
    <w:p w14:paraId="077E56EF" w14:textId="15CA868A" w:rsidR="001D32F0" w:rsidRPr="001D32F0" w:rsidRDefault="001D32F0" w:rsidP="001D32F0">
      <w:r w:rsidRPr="001D32F0">
        <w:rPr>
          <w:b/>
          <w:bCs/>
        </w:rPr>
        <w:t>Около 200 животных 50 различных видов</w:t>
      </w:r>
      <w:r w:rsidRPr="001D32F0">
        <w:br/>
      </w:r>
    </w:p>
    <w:p w14:paraId="14D9CB8E" w14:textId="77777777" w:rsidR="001D32F0" w:rsidRPr="001D32F0" w:rsidRDefault="001D32F0" w:rsidP="001D32F0">
      <w:r w:rsidRPr="001D32F0">
        <w:t>В парке обитает около 200 животных 50 различных видов, все из которых встречаются в дикой природе. Комфортабельный трансфер из Рованиеми в Рануа займёт около часа. Продолжительность пребывания в парке составит около 2 часов.</w:t>
      </w:r>
    </w:p>
    <w:p w14:paraId="0262D5AD" w14:textId="584CCFBE" w:rsidR="001D32F0" w:rsidRPr="001D32F0" w:rsidRDefault="001D32F0" w:rsidP="001D32F0"/>
    <w:p w14:paraId="24AC09D4" w14:textId="77777777" w:rsidR="001D32F0" w:rsidRPr="001D32F0" w:rsidRDefault="001D32F0" w:rsidP="001D32F0">
      <w:r w:rsidRPr="001D32F0">
        <w:t>После экскурсии вас ждет вкусный обед по системе «шведский стол» в главном ресторане. Обед можно оплатить отдельно на месте или заказать заранее, добавив другой пакет. Вы также можете посетить сувенирный магазин и магазин шоколадной фабрики «Fazer», где представлен огромный выбор шоколадной продукции.</w:t>
      </w:r>
    </w:p>
    <w:p w14:paraId="7701E025" w14:textId="77777777" w:rsidR="001D32F0" w:rsidRPr="001D32F0" w:rsidRDefault="001D32F0" w:rsidP="001D32F0">
      <w:r w:rsidRPr="001D32F0">
        <w:br/>
      </w:r>
    </w:p>
    <w:p w14:paraId="23C32192" w14:textId="0FDACF3B" w:rsidR="001D32F0" w:rsidRPr="001D32F0" w:rsidRDefault="001D32F0" w:rsidP="001D32F0">
      <w:r w:rsidRPr="001D32F0">
        <w:rPr>
          <w:b/>
          <w:bCs/>
        </w:rPr>
        <w:t>Экскурсия с кормлением животных</w:t>
      </w:r>
    </w:p>
    <w:p w14:paraId="5FFA2FEB" w14:textId="72F1C89F" w:rsidR="001D32F0" w:rsidRPr="001D32F0" w:rsidRDefault="001D32F0" w:rsidP="001D32F0">
      <w:r w:rsidRPr="001D32F0">
        <w:t xml:space="preserve">Экскурсия с гидом и кормлением животных! Дополнительная опция тура. Вас проведут по парку, а местный смотритель зоопарка принесёт еду и покормит животных по пути. Это особенно актуально в период полярной ночи, когда животные, как правило, менее </w:t>
      </w:r>
      <w:r w:rsidRPr="001D32F0">
        <w:lastRenderedPageBreak/>
        <w:t>активны и предпочитают оставаться в своих укрытиях.</w:t>
      </w:r>
      <w:r w:rsidRPr="001D32F0">
        <w:br/>
      </w:r>
      <w:r>
        <w:rPr>
          <w:noProof/>
        </w:rPr>
        <w:drawing>
          <wp:inline distT="0" distB="0" distL="0" distR="0" wp14:anchorId="40AA6509" wp14:editId="20DD3C05">
            <wp:extent cx="6120765" cy="3950335"/>
            <wp:effectExtent l="0" t="0" r="0" b="0"/>
            <wp:docPr id="580323937" name="Рисунок 1" descr="Зображення, що містить ссавець, олені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23937" name="Рисунок 1" descr="Зображення, що містить ссавець, олені, просто неба, сніг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3944" w14:textId="77777777" w:rsidR="001D32F0" w:rsidRPr="001D32F0" w:rsidRDefault="001D32F0" w:rsidP="001D32F0">
      <w:r w:rsidRPr="001D32F0">
        <w:t>ЧТО ВКЛЮЧЕНО</w:t>
      </w:r>
    </w:p>
    <w:p w14:paraId="425AB8F3" w14:textId="77777777" w:rsidR="001D32F0" w:rsidRPr="001D32F0" w:rsidRDefault="001D32F0" w:rsidP="001D32F0">
      <w:pPr>
        <w:numPr>
          <w:ilvl w:val="0"/>
          <w:numId w:val="1"/>
        </w:numPr>
      </w:pPr>
      <w:r w:rsidRPr="001D32F0">
        <w:t>Передача.</w:t>
      </w:r>
    </w:p>
    <w:p w14:paraId="2D76148D" w14:textId="77777777" w:rsidR="001D32F0" w:rsidRPr="001D32F0" w:rsidRDefault="001D32F0" w:rsidP="001D32F0">
      <w:pPr>
        <w:numPr>
          <w:ilvl w:val="0"/>
          <w:numId w:val="1"/>
        </w:numPr>
      </w:pPr>
      <w:r w:rsidRPr="001D32F0">
        <w:t>Сопровождение на протяжении всей программы .</w:t>
      </w:r>
    </w:p>
    <w:p w14:paraId="25FF29A2" w14:textId="77777777" w:rsidR="001D32F0" w:rsidRPr="001D32F0" w:rsidRDefault="001D32F0" w:rsidP="001D32F0">
      <w:r w:rsidRPr="001D32F0">
        <w:rPr>
          <w:rFonts w:ascii="Arial" w:hAnsi="Arial" w:cs="Arial"/>
        </w:rPr>
        <w:t>​</w:t>
      </w:r>
    </w:p>
    <w:p w14:paraId="48ECFF79" w14:textId="77777777" w:rsidR="001D32F0" w:rsidRPr="001D32F0" w:rsidRDefault="001D32F0" w:rsidP="001D32F0">
      <w:r w:rsidRPr="001D32F0">
        <w:t>НЕ ВКЛЮЧЕНО</w:t>
      </w:r>
    </w:p>
    <w:p w14:paraId="471193B5" w14:textId="77777777" w:rsidR="001D32F0" w:rsidRPr="001D32F0" w:rsidRDefault="001D32F0" w:rsidP="001D32F0">
      <w:r w:rsidRPr="001D32F0">
        <w:t>Обед в главном ресторане зоопарка </w:t>
      </w:r>
    </w:p>
    <w:p w14:paraId="085C5CED" w14:textId="77777777" w:rsidR="001D32F0" w:rsidRPr="001D32F0" w:rsidRDefault="001D32F0" w:rsidP="001D32F0">
      <w:r w:rsidRPr="001D32F0">
        <w:t>Местный гид в зоопарке </w:t>
      </w:r>
    </w:p>
    <w:p w14:paraId="5A659F3A" w14:textId="77777777" w:rsidR="001D32F0" w:rsidRPr="001D32F0" w:rsidRDefault="001D32F0" w:rsidP="001D32F0">
      <w:r w:rsidRPr="001D32F0">
        <w:t>Опыт кормления животных.</w:t>
      </w:r>
    </w:p>
    <w:p w14:paraId="079A5794" w14:textId="77777777" w:rsidR="001D32F0" w:rsidRPr="001D32F0" w:rsidRDefault="001D32F0" w:rsidP="001D32F0"/>
    <w:p w14:paraId="471E84A2" w14:textId="77777777" w:rsidR="001D32F0" w:rsidRPr="001D32F0" w:rsidRDefault="001D32F0" w:rsidP="001D32F0">
      <w:r w:rsidRPr="001D32F0">
        <w:t>РЕКОМЕНДАЦИЯ</w:t>
      </w:r>
    </w:p>
    <w:p w14:paraId="78D319B5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Мы рекомендуем надевать теплую зимнюю одежду, так как зоопарк находится под открытым небом. </w:t>
      </w:r>
    </w:p>
    <w:p w14:paraId="558E334F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Теплую одежду можно взять напрокат отдельно.</w:t>
      </w:r>
    </w:p>
    <w:p w14:paraId="4B532F98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Пожалуйста, укажите размеры обуви, брюк и куртки.</w:t>
      </w:r>
    </w:p>
    <w:p w14:paraId="5155C883" w14:textId="77777777" w:rsidR="001D32F0" w:rsidRPr="001D32F0" w:rsidRDefault="001D32F0" w:rsidP="001D32F0"/>
    <w:p w14:paraId="05A403AF" w14:textId="77777777" w:rsidR="001D32F0" w:rsidRPr="001D32F0" w:rsidRDefault="001D32F0" w:rsidP="001D32F0">
      <w:r w:rsidRPr="001D32F0">
        <w:t>ПОЛИТИКА ОТМЕНЫ</w:t>
      </w:r>
    </w:p>
    <w:p w14:paraId="002E045B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lastRenderedPageBreak/>
        <w:t>Мы взимаем плату за отмену в размере 100%, если бронирование отменяется за 7 дней или менее до мероприятия.</w:t>
      </w:r>
    </w:p>
    <w:p w14:paraId="0069CEE0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t>Мы взимаем сбор за отмену в размере 50%, если бронирование отменяется за 21 день или менее до мероприятия.</w:t>
      </w:r>
    </w:p>
    <w:p w14:paraId="763217F5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t>Мы взимаем сбор за отмену в размере 10%, если бронирование отменяется за 365 дней или менее до мероприятия.</w:t>
      </w:r>
    </w:p>
    <w:p w14:paraId="3726DF5F" w14:textId="77777777" w:rsidR="001D32F0" w:rsidRPr="001D32F0" w:rsidRDefault="001D32F0" w:rsidP="001D32F0">
      <w:r w:rsidRPr="001D32F0">
        <w:t>МЕСТА ВСТРЕЧИ</w:t>
      </w:r>
    </w:p>
    <w:p w14:paraId="471D4E59" w14:textId="2CE1AAC6" w:rsidR="002C1E87" w:rsidRDefault="001D32F0">
      <w:r w:rsidRPr="001D32F0">
        <w:t>Scandic Pohjanhovi Hotel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505A"/>
    <w:multiLevelType w:val="multilevel"/>
    <w:tmpl w:val="A746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972527"/>
    <w:multiLevelType w:val="multilevel"/>
    <w:tmpl w:val="F91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ED2576"/>
    <w:multiLevelType w:val="multilevel"/>
    <w:tmpl w:val="9FA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8868152">
    <w:abstractNumId w:val="2"/>
  </w:num>
  <w:num w:numId="2" w16cid:durableId="1108695671">
    <w:abstractNumId w:val="0"/>
  </w:num>
  <w:num w:numId="3" w16cid:durableId="113136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71"/>
    <w:rsid w:val="00084DBD"/>
    <w:rsid w:val="001D32F0"/>
    <w:rsid w:val="002C1E87"/>
    <w:rsid w:val="00383A88"/>
    <w:rsid w:val="00405F97"/>
    <w:rsid w:val="00520071"/>
    <w:rsid w:val="006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8D9"/>
  <w15:chartTrackingRefBased/>
  <w15:docId w15:val="{106F38FD-EA67-42A1-BB8E-4F41FA0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0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0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0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0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00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007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D32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D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2025-09-09T08:52:00Z</dcterms:created>
  <dcterms:modified xsi:type="dcterms:W3CDTF">2025-09-09T08:53:00Z</dcterms:modified>
</cp:coreProperties>
</file>